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3E" w:rsidRPr="00F7263E" w:rsidRDefault="00F7263E" w:rsidP="00F7263E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bCs/>
          <w:sz w:val="24"/>
          <w:szCs w:val="24"/>
        </w:rPr>
      </w:pPr>
      <w:r w:rsidRPr="00F7263E">
        <w:rPr>
          <w:rFonts w:ascii="Calibri" w:hAnsi="Calibri" w:cstheme="minorHAnsi"/>
          <w:b/>
          <w:bCs/>
          <w:sz w:val="24"/>
          <w:szCs w:val="24"/>
        </w:rPr>
        <w:t>U M O W A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zawarta w dniu </w:t>
      </w:r>
      <w:r w:rsidR="00472359">
        <w:rPr>
          <w:rFonts w:cstheme="minorHAnsi"/>
        </w:rPr>
        <w:t>……….</w:t>
      </w:r>
      <w:r>
        <w:rPr>
          <w:rFonts w:cstheme="minorHAnsi"/>
        </w:rPr>
        <w:t>.201</w:t>
      </w:r>
      <w:r w:rsidR="00472359">
        <w:rPr>
          <w:rFonts w:cstheme="minorHAnsi"/>
        </w:rPr>
        <w:t>5</w:t>
      </w:r>
      <w:r>
        <w:rPr>
          <w:rFonts w:cstheme="minorHAnsi"/>
        </w:rPr>
        <w:t xml:space="preserve"> roku</w:t>
      </w:r>
      <w:r w:rsidRPr="009B6720">
        <w:rPr>
          <w:rFonts w:cstheme="minorHAnsi"/>
        </w:rPr>
        <w:t xml:space="preserve"> w </w:t>
      </w:r>
      <w:r>
        <w:rPr>
          <w:rFonts w:cstheme="minorHAnsi"/>
        </w:rPr>
        <w:t>Rze</w:t>
      </w:r>
      <w:r w:rsidRPr="009B6720">
        <w:rPr>
          <w:rFonts w:cstheme="minorHAnsi"/>
        </w:rPr>
        <w:t>szowie, pomiędzy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Zespołem Szkół </w:t>
      </w:r>
      <w:r>
        <w:rPr>
          <w:rFonts w:cstheme="minorHAnsi"/>
        </w:rPr>
        <w:t>Mechanicznych</w:t>
      </w:r>
      <w:r w:rsidRPr="009B6720">
        <w:rPr>
          <w:rFonts w:cstheme="minorHAnsi"/>
        </w:rPr>
        <w:t xml:space="preserve"> im. </w:t>
      </w:r>
      <w:r>
        <w:rPr>
          <w:rFonts w:cstheme="minorHAnsi"/>
        </w:rPr>
        <w:t>Gen. Władysława Andersa</w:t>
      </w:r>
      <w:r w:rsidRPr="009B6720">
        <w:rPr>
          <w:rFonts w:cstheme="minorHAnsi"/>
        </w:rPr>
        <w:t xml:space="preserve"> w </w:t>
      </w:r>
      <w:r>
        <w:rPr>
          <w:rFonts w:cstheme="minorHAnsi"/>
        </w:rPr>
        <w:t>Rze</w:t>
      </w:r>
      <w:r w:rsidRPr="009B6720">
        <w:rPr>
          <w:rFonts w:cstheme="minorHAnsi"/>
        </w:rPr>
        <w:t xml:space="preserve">szowie, ul. </w:t>
      </w:r>
      <w:r>
        <w:rPr>
          <w:rFonts w:cstheme="minorHAnsi"/>
        </w:rPr>
        <w:t>Hetmańska 45A</w:t>
      </w:r>
      <w:r w:rsidRPr="009B6720">
        <w:rPr>
          <w:rFonts w:cstheme="minorHAnsi"/>
        </w:rPr>
        <w:t>,</w:t>
      </w:r>
      <w:r>
        <w:rPr>
          <w:rFonts w:cstheme="minorHAnsi"/>
        </w:rPr>
        <w:t xml:space="preserve"> 35-078 Rzeszów,</w:t>
      </w:r>
      <w:r w:rsidRPr="009B6720">
        <w:rPr>
          <w:rFonts w:cstheme="minorHAnsi"/>
        </w:rPr>
        <w:t xml:space="preserve"> zwanym dalej „Zamawiającym” reprezentowanym przez</w:t>
      </w:r>
      <w:r>
        <w:rPr>
          <w:rFonts w:cstheme="minorHAnsi"/>
        </w:rPr>
        <w:t xml:space="preserve"> Dyrektora – Pana </w:t>
      </w:r>
      <w:r w:rsidR="00472359">
        <w:rPr>
          <w:rFonts w:cstheme="minorHAnsi"/>
        </w:rPr>
        <w:t>……………………………..</w:t>
      </w:r>
      <w:r>
        <w:rPr>
          <w:rFonts w:cstheme="minorHAnsi"/>
        </w:rPr>
        <w:t>,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F7263E" w:rsidRDefault="00472359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……………………………………………………………………………………………………………..</w:t>
      </w:r>
      <w:r w:rsidR="00F7263E" w:rsidRPr="00F7263E">
        <w:rPr>
          <w:rFonts w:cstheme="minorHAnsi"/>
          <w:bCs/>
        </w:rPr>
        <w:t xml:space="preserve">; </w:t>
      </w:r>
      <w:r>
        <w:rPr>
          <w:rFonts w:cstheme="minorHAnsi"/>
          <w:bCs/>
        </w:rPr>
        <w:t>……………………….</w:t>
      </w:r>
      <w:r w:rsidR="00F7263E" w:rsidRPr="00F7263E">
        <w:rPr>
          <w:rFonts w:cstheme="minorHAnsi"/>
          <w:bCs/>
        </w:rPr>
        <w:t xml:space="preserve">, </w:t>
      </w:r>
      <w:r>
        <w:rPr>
          <w:rFonts w:cstheme="minorHAnsi"/>
          <w:bCs/>
        </w:rPr>
        <w:t>……………….</w:t>
      </w:r>
      <w:r w:rsidR="00F7263E" w:rsidRPr="00F7263E">
        <w:rPr>
          <w:rFonts w:cstheme="minorHAnsi"/>
          <w:bCs/>
        </w:rPr>
        <w:t xml:space="preserve"> </w:t>
      </w:r>
      <w:r w:rsidR="00F7263E">
        <w:rPr>
          <w:rFonts w:cstheme="minorHAnsi"/>
          <w:bCs/>
        </w:rPr>
        <w:t xml:space="preserve">, </w:t>
      </w:r>
      <w:r w:rsidR="00F7263E">
        <w:rPr>
          <w:rFonts w:cstheme="minorHAnsi"/>
        </w:rPr>
        <w:t>r</w:t>
      </w:r>
      <w:r w:rsidR="00F7263E" w:rsidRPr="009B6720">
        <w:rPr>
          <w:rFonts w:cstheme="minorHAnsi"/>
        </w:rPr>
        <w:t>eprezentowan</w:t>
      </w:r>
      <w:r w:rsidR="00F7263E">
        <w:rPr>
          <w:rFonts w:cstheme="minorHAnsi"/>
        </w:rPr>
        <w:t>ym przez: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zwanym w dalszej treści umowy „Wykonawcą”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9B6720">
        <w:rPr>
          <w:rFonts w:cstheme="minorHAnsi"/>
        </w:rPr>
        <w:t>Zamawiając</w:t>
      </w:r>
      <w:r>
        <w:rPr>
          <w:rFonts w:cstheme="minorHAnsi"/>
        </w:rPr>
        <w:t xml:space="preserve">y dokonał </w:t>
      </w:r>
      <w:r w:rsidRPr="009B6720">
        <w:rPr>
          <w:rFonts w:cstheme="minorHAnsi"/>
        </w:rPr>
        <w:t xml:space="preserve">wyboru Wykonawcy </w:t>
      </w:r>
      <w:r>
        <w:rPr>
          <w:rFonts w:cstheme="minorHAnsi"/>
        </w:rPr>
        <w:t xml:space="preserve">zgodnie z </w:t>
      </w:r>
      <w:r w:rsidRPr="009B6720">
        <w:rPr>
          <w:rFonts w:cstheme="minorHAnsi"/>
        </w:rPr>
        <w:t>art. 4 pkt 8 ustawy z dnia 29 stycznia 2004 r. Prawo Zamówień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Publicznych </w:t>
      </w:r>
      <w:r w:rsidRPr="00D71D24">
        <w:rPr>
          <w:rFonts w:cstheme="minorHAnsi"/>
        </w:rPr>
        <w:t xml:space="preserve">(tekst jednolity: Dz. U. z 2010 r. Nr 113 poz. 759 z </w:t>
      </w:r>
      <w:proofErr w:type="spellStart"/>
      <w:r w:rsidRPr="00D71D24">
        <w:rPr>
          <w:rFonts w:cstheme="minorHAnsi"/>
        </w:rPr>
        <w:t>późn</w:t>
      </w:r>
      <w:proofErr w:type="spellEnd"/>
      <w:r w:rsidRPr="00D71D24">
        <w:rPr>
          <w:rFonts w:cstheme="minorHAnsi"/>
        </w:rPr>
        <w:t>. zm.)</w:t>
      </w:r>
      <w:r>
        <w:rPr>
          <w:rFonts w:cstheme="minorHAnsi"/>
        </w:rPr>
        <w:t>,</w:t>
      </w:r>
      <w:r w:rsidRPr="009B6720">
        <w:rPr>
          <w:rFonts w:cstheme="minorHAnsi"/>
        </w:rPr>
        <w:t xml:space="preserve"> na </w:t>
      </w:r>
      <w:r>
        <w:rPr>
          <w:rFonts w:cstheme="minorHAnsi"/>
        </w:rPr>
        <w:t>podstawie</w:t>
      </w:r>
      <w:r w:rsidRPr="009B6720">
        <w:rPr>
          <w:rFonts w:cstheme="minorHAnsi"/>
        </w:rPr>
        <w:t xml:space="preserve"> regulamin</w:t>
      </w:r>
      <w:r>
        <w:rPr>
          <w:rFonts w:cstheme="minorHAnsi"/>
        </w:rPr>
        <w:t>u</w:t>
      </w:r>
      <w:r w:rsidRPr="009B6720">
        <w:rPr>
          <w:rFonts w:cstheme="minorHAnsi"/>
        </w:rPr>
        <w:t xml:space="preserve"> </w:t>
      </w:r>
      <w:r>
        <w:rPr>
          <w:rFonts w:cstheme="minorHAnsi"/>
        </w:rPr>
        <w:t xml:space="preserve">udzielania </w:t>
      </w:r>
      <w:r w:rsidRPr="009B6720">
        <w:rPr>
          <w:rFonts w:cstheme="minorHAnsi"/>
        </w:rPr>
        <w:t>zamówień</w:t>
      </w:r>
      <w:r>
        <w:rPr>
          <w:rFonts w:cstheme="minorHAnsi"/>
        </w:rPr>
        <w:t xml:space="preserve"> </w:t>
      </w:r>
      <w:r w:rsidRPr="00CC1891">
        <w:rPr>
          <w:rFonts w:cstheme="minorHAnsi"/>
        </w:rPr>
        <w:t>o wartości nie pr</w:t>
      </w:r>
      <w:r>
        <w:rPr>
          <w:rFonts w:cstheme="minorHAnsi"/>
        </w:rPr>
        <w:t>zekraczającej kwoty wyrażonej w </w:t>
      </w:r>
      <w:r w:rsidRPr="00CC1891">
        <w:rPr>
          <w:rFonts w:cstheme="minorHAnsi"/>
        </w:rPr>
        <w:t xml:space="preserve">złotych równowartości </w:t>
      </w:r>
      <w:r w:rsidR="00472359">
        <w:rPr>
          <w:rFonts w:cstheme="minorHAnsi"/>
        </w:rPr>
        <w:t>30</w:t>
      </w:r>
      <w:r w:rsidRPr="00CC1891">
        <w:rPr>
          <w:rFonts w:cstheme="minorHAnsi"/>
        </w:rPr>
        <w:t> 000,00 euro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1</w:t>
      </w:r>
    </w:p>
    <w:p w:rsidR="00B00B23" w:rsidRDefault="00F7263E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</w:rPr>
        <w:t xml:space="preserve">Przedmiotem umowy jest </w:t>
      </w:r>
      <w:r w:rsidRPr="00472359">
        <w:rPr>
          <w:rFonts w:cstheme="minorHAnsi"/>
          <w:bCs/>
        </w:rPr>
        <w:t xml:space="preserve">dostawa </w:t>
      </w:r>
      <w:r w:rsidR="00F2796C">
        <w:rPr>
          <w:rFonts w:cstheme="minorHAnsi"/>
          <w:bCs/>
        </w:rPr>
        <w:t xml:space="preserve">następujących </w:t>
      </w:r>
      <w:r w:rsidR="00F2796C" w:rsidRPr="00F2796C">
        <w:rPr>
          <w:rFonts w:cstheme="minorHAnsi"/>
          <w:bCs/>
        </w:rPr>
        <w:t>urządzeń do rozbudowy monitoringu wizyjnego</w:t>
      </w:r>
      <w:r w:rsidR="00F2796C">
        <w:rPr>
          <w:rFonts w:cstheme="minorHAnsi"/>
          <w:bCs/>
        </w:rPr>
        <w:t>:</w:t>
      </w:r>
    </w:p>
    <w:p w:rsidR="00F2796C" w:rsidRPr="00F2796C" w:rsidRDefault="00F2796C" w:rsidP="00F2796C">
      <w:pPr>
        <w:pStyle w:val="Akapitzlist"/>
        <w:numPr>
          <w:ilvl w:val="0"/>
          <w:numId w:val="9"/>
        </w:numPr>
        <w:tabs>
          <w:tab w:val="right" w:leader="dot" w:pos="7655"/>
        </w:tabs>
        <w:spacing w:after="0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F2796C">
        <w:rPr>
          <w:rFonts w:eastAsia="Times New Roman" w:cstheme="minorHAnsi"/>
          <w:bCs/>
          <w:lang w:eastAsia="pl-PL"/>
        </w:rPr>
        <w:t>rejestrator IP 16 kanałowy typu BCS NVR1602-4K</w:t>
      </w:r>
      <w:r w:rsidRPr="00F2796C">
        <w:rPr>
          <w:rFonts w:eastAsia="Times New Roman" w:cstheme="minorHAnsi"/>
          <w:bCs/>
          <w:lang w:eastAsia="pl-PL"/>
        </w:rPr>
        <w:tab/>
        <w:t>– szt. 1</w:t>
      </w:r>
    </w:p>
    <w:p w:rsidR="00F2796C" w:rsidRPr="00F2796C" w:rsidRDefault="00F2796C" w:rsidP="00F2796C">
      <w:pPr>
        <w:pStyle w:val="Akapitzlist"/>
        <w:numPr>
          <w:ilvl w:val="0"/>
          <w:numId w:val="9"/>
        </w:numPr>
        <w:tabs>
          <w:tab w:val="right" w:leader="dot" w:pos="7655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F2796C">
        <w:rPr>
          <w:rFonts w:eastAsia="Times New Roman" w:cstheme="minorHAnsi"/>
          <w:bCs/>
          <w:lang w:eastAsia="pl-PL"/>
        </w:rPr>
        <w:t>dysk twardy 3 TB SATA III</w:t>
      </w:r>
      <w:r w:rsidRPr="00F2796C">
        <w:rPr>
          <w:rFonts w:eastAsia="Times New Roman" w:cstheme="minorHAnsi"/>
          <w:bCs/>
          <w:lang w:eastAsia="pl-PL"/>
        </w:rPr>
        <w:tab/>
        <w:t>- szt. 1</w:t>
      </w:r>
    </w:p>
    <w:p w:rsidR="00F2796C" w:rsidRPr="00F2796C" w:rsidRDefault="00F2796C" w:rsidP="00F2796C">
      <w:pPr>
        <w:pStyle w:val="Akapitzlist"/>
        <w:numPr>
          <w:ilvl w:val="0"/>
          <w:numId w:val="9"/>
        </w:numPr>
        <w:tabs>
          <w:tab w:val="right" w:leader="dot" w:pos="7655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F2796C">
        <w:rPr>
          <w:rFonts w:eastAsia="Times New Roman" w:cstheme="minorHAnsi"/>
          <w:bCs/>
          <w:lang w:eastAsia="pl-PL"/>
        </w:rPr>
        <w:t>kamera kopułowa IP typu LA2036DV 2mpix 2,8-12mm HDIP</w:t>
      </w:r>
      <w:r w:rsidRPr="00F2796C">
        <w:rPr>
          <w:rFonts w:eastAsia="Times New Roman" w:cstheme="minorHAnsi"/>
          <w:bCs/>
          <w:lang w:eastAsia="pl-PL"/>
        </w:rPr>
        <w:tab/>
        <w:t>– szt. 4</w:t>
      </w:r>
    </w:p>
    <w:p w:rsidR="00F2796C" w:rsidRPr="00F2796C" w:rsidRDefault="00F2796C" w:rsidP="00F2796C">
      <w:pPr>
        <w:pStyle w:val="Akapitzlist"/>
        <w:numPr>
          <w:ilvl w:val="0"/>
          <w:numId w:val="9"/>
        </w:numPr>
        <w:tabs>
          <w:tab w:val="right" w:leader="dot" w:pos="7655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F2796C">
        <w:rPr>
          <w:rFonts w:eastAsia="Times New Roman" w:cstheme="minorHAnsi"/>
          <w:bCs/>
          <w:lang w:eastAsia="pl-PL"/>
        </w:rPr>
        <w:t>zasilacz POE 4 kanałowy typu POE044816</w:t>
      </w:r>
      <w:r w:rsidRPr="00F2796C">
        <w:rPr>
          <w:rFonts w:eastAsia="Times New Roman" w:cstheme="minorHAnsi"/>
          <w:bCs/>
          <w:lang w:eastAsia="pl-PL"/>
        </w:rPr>
        <w:tab/>
        <w:t>– szt. 1</w:t>
      </w:r>
    </w:p>
    <w:p w:rsidR="00F2796C" w:rsidRPr="00F2796C" w:rsidRDefault="00F2796C" w:rsidP="00F2796C">
      <w:pPr>
        <w:pStyle w:val="Akapitzlist"/>
        <w:numPr>
          <w:ilvl w:val="0"/>
          <w:numId w:val="9"/>
        </w:numPr>
        <w:tabs>
          <w:tab w:val="right" w:leader="dot" w:pos="7655"/>
        </w:tabs>
        <w:spacing w:after="0"/>
        <w:jc w:val="both"/>
        <w:rPr>
          <w:rFonts w:eastAsia="Times New Roman" w:cstheme="minorHAnsi"/>
          <w:bCs/>
          <w:lang w:eastAsia="pl-PL"/>
        </w:rPr>
      </w:pPr>
      <w:proofErr w:type="spellStart"/>
      <w:r w:rsidRPr="00F2796C">
        <w:rPr>
          <w:rFonts w:eastAsia="Times New Roman" w:cstheme="minorHAnsi"/>
          <w:bCs/>
          <w:lang w:eastAsia="pl-PL"/>
        </w:rPr>
        <w:t>switch</w:t>
      </w:r>
      <w:proofErr w:type="spellEnd"/>
      <w:r w:rsidRPr="00F2796C">
        <w:rPr>
          <w:rFonts w:eastAsia="Times New Roman" w:cstheme="minorHAnsi"/>
          <w:bCs/>
          <w:lang w:eastAsia="pl-PL"/>
        </w:rPr>
        <w:t xml:space="preserve"> sieciowy 5 portowy</w:t>
      </w:r>
      <w:r w:rsidRPr="00F2796C">
        <w:rPr>
          <w:rFonts w:eastAsia="Times New Roman" w:cstheme="minorHAnsi"/>
          <w:bCs/>
          <w:lang w:eastAsia="pl-PL"/>
        </w:rPr>
        <w:tab/>
        <w:t>– szt. 1</w:t>
      </w:r>
    </w:p>
    <w:p w:rsidR="00F2796C" w:rsidRPr="00F2796C" w:rsidRDefault="00F2796C" w:rsidP="00F2796C">
      <w:pPr>
        <w:pStyle w:val="Akapitzlist"/>
        <w:numPr>
          <w:ilvl w:val="0"/>
          <w:numId w:val="9"/>
        </w:numPr>
        <w:tabs>
          <w:tab w:val="right" w:leader="dot" w:pos="7655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F2796C">
        <w:rPr>
          <w:rFonts w:eastAsia="Times New Roman" w:cstheme="minorHAnsi"/>
          <w:bCs/>
          <w:lang w:eastAsia="pl-PL"/>
        </w:rPr>
        <w:t>przewód UTP kategoria min. 5</w:t>
      </w:r>
      <w:r w:rsidRPr="00F2796C">
        <w:rPr>
          <w:rFonts w:eastAsia="Times New Roman" w:cstheme="minorHAnsi"/>
          <w:bCs/>
          <w:lang w:eastAsia="pl-PL"/>
        </w:rPr>
        <w:tab/>
        <w:t xml:space="preserve">– 305 </w:t>
      </w:r>
      <w:proofErr w:type="spellStart"/>
      <w:r w:rsidRPr="00F2796C">
        <w:rPr>
          <w:rFonts w:eastAsia="Times New Roman" w:cstheme="minorHAnsi"/>
          <w:bCs/>
          <w:lang w:eastAsia="pl-PL"/>
        </w:rPr>
        <w:t>mb</w:t>
      </w:r>
      <w:proofErr w:type="spellEnd"/>
    </w:p>
    <w:p w:rsidR="00F2796C" w:rsidRPr="00F2796C" w:rsidRDefault="00F2796C" w:rsidP="00F2796C">
      <w:pPr>
        <w:pStyle w:val="Akapitzlist"/>
        <w:numPr>
          <w:ilvl w:val="0"/>
          <w:numId w:val="9"/>
        </w:numPr>
        <w:tabs>
          <w:tab w:val="right" w:leader="dot" w:pos="7655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F2796C">
        <w:rPr>
          <w:rFonts w:eastAsia="Times New Roman" w:cstheme="minorHAnsi"/>
          <w:bCs/>
          <w:lang w:eastAsia="pl-PL"/>
        </w:rPr>
        <w:t>monitor LED AOC 21,5”</w:t>
      </w:r>
      <w:r w:rsidRPr="00F2796C">
        <w:rPr>
          <w:rFonts w:eastAsia="Times New Roman" w:cstheme="minorHAnsi"/>
          <w:bCs/>
          <w:lang w:eastAsia="pl-PL"/>
        </w:rPr>
        <w:tab/>
        <w:t>– szt. 1</w:t>
      </w:r>
    </w:p>
    <w:p w:rsidR="00472359" w:rsidRPr="00472359" w:rsidRDefault="00472359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>Wykonawca jest zobowiązany dostarczyć urządzenia nowe i kompletne zgodnie z</w:t>
      </w:r>
      <w:r w:rsidR="00B00B23">
        <w:rPr>
          <w:rFonts w:cstheme="minorHAnsi"/>
          <w:bCs/>
        </w:rPr>
        <w:t xml:space="preserve"> </w:t>
      </w:r>
      <w:r w:rsidRPr="00472359">
        <w:rPr>
          <w:rFonts w:cstheme="minorHAnsi"/>
          <w:bCs/>
        </w:rPr>
        <w:t>wykazem producenta wraz z kartami gwarancyjnymi i instrukcjami obsługi w języku polskim.</w:t>
      </w:r>
    </w:p>
    <w:p w:rsidR="00F7263E" w:rsidRPr="009B6720" w:rsidRDefault="00F7263E" w:rsidP="00F7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 xml:space="preserve">Integralną częścią umowy </w:t>
      </w:r>
      <w:r>
        <w:rPr>
          <w:rFonts w:cstheme="minorHAnsi"/>
        </w:rPr>
        <w:t>jest zapytanie ofertowe i oferta Wykonawcy</w:t>
      </w:r>
      <w:r w:rsidR="007670FF">
        <w:rPr>
          <w:rFonts w:cstheme="minorHAnsi"/>
        </w:rPr>
        <w:t xml:space="preserve"> </w:t>
      </w:r>
      <w:r w:rsidR="008848EE">
        <w:rPr>
          <w:rFonts w:cstheme="minorHAnsi"/>
        </w:rPr>
        <w:t>z</w:t>
      </w:r>
      <w:r w:rsidR="007670FF">
        <w:rPr>
          <w:rFonts w:cstheme="minorHAnsi"/>
        </w:rPr>
        <w:t xml:space="preserve"> </w:t>
      </w:r>
      <w:r w:rsidR="008848EE">
        <w:rPr>
          <w:rFonts w:cstheme="minorHAnsi"/>
        </w:rPr>
        <w:t>formularzem cenowym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2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5D2A03">
        <w:rPr>
          <w:rFonts w:cstheme="minorHAnsi"/>
        </w:rPr>
        <w:t xml:space="preserve">Zamawiający zleca, a Wykonawca przyjmuje do wykonania przedmiot umowy w terminie </w:t>
      </w:r>
      <w:r w:rsidR="008848EE">
        <w:rPr>
          <w:rFonts w:cstheme="minorHAnsi"/>
        </w:rPr>
        <w:t xml:space="preserve">do </w:t>
      </w:r>
      <w:r w:rsidR="00F2796C">
        <w:rPr>
          <w:rFonts w:cstheme="minorHAnsi"/>
          <w:b/>
        </w:rPr>
        <w:t>18</w:t>
      </w:r>
      <w:bookmarkStart w:id="0" w:name="_GoBack"/>
      <w:bookmarkEnd w:id="0"/>
      <w:r w:rsidR="008848EE" w:rsidRPr="008848EE">
        <w:rPr>
          <w:rFonts w:cstheme="minorHAnsi"/>
          <w:b/>
        </w:rPr>
        <w:t> </w:t>
      </w:r>
      <w:r w:rsidR="002C6979">
        <w:rPr>
          <w:rFonts w:cstheme="minorHAnsi"/>
          <w:b/>
        </w:rPr>
        <w:t>grudnia</w:t>
      </w:r>
      <w:r w:rsidR="00472359" w:rsidRPr="008848EE">
        <w:rPr>
          <w:rFonts w:cstheme="minorHAnsi"/>
          <w:b/>
        </w:rPr>
        <w:t xml:space="preserve"> 2015 r.</w:t>
      </w:r>
    </w:p>
    <w:p w:rsid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oświadcza, że przedmiot umowy jest wolny od wad, praw osób trzecich i spełnia wszelkie normy stawiane towarom przez prawo polskie w tym zakresie.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wraz z towarem zobowiązuje się dostarczyć karty gwarancyjne, certyfikaty, świadectwa jakości i atesty.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Urządzenia</w:t>
      </w:r>
      <w:r w:rsidRPr="005D2A03">
        <w:rPr>
          <w:rFonts w:cstheme="minorHAnsi"/>
        </w:rPr>
        <w:t xml:space="preserve"> dostarczone zostaną transportem własnym Wykonawcy</w:t>
      </w:r>
      <w:r>
        <w:rPr>
          <w:rFonts w:cstheme="minorHAnsi"/>
        </w:rPr>
        <w:t>,</w:t>
      </w:r>
      <w:r w:rsidRPr="005D2A03">
        <w:rPr>
          <w:rFonts w:cstheme="minorHAnsi"/>
        </w:rPr>
        <w:t xml:space="preserve"> w dni powszednie od poniedziałku do piątku, w godzinach od 8.00 do 15.00, po uprzednim </w:t>
      </w:r>
      <w:r>
        <w:rPr>
          <w:rFonts w:cstheme="minorHAnsi"/>
        </w:rPr>
        <w:t xml:space="preserve">telefonicznym </w:t>
      </w:r>
      <w:r w:rsidRPr="005D2A03">
        <w:rPr>
          <w:rFonts w:cstheme="minorHAnsi"/>
        </w:rPr>
        <w:t>uzgodnieniu</w:t>
      </w:r>
      <w:r>
        <w:rPr>
          <w:rFonts w:cstheme="minorHAnsi"/>
        </w:rPr>
        <w:t xml:space="preserve"> dostawy.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 xml:space="preserve">W przypadku, gdy przedmiot umowy będzie niezgodny z parametrami zawartymi w </w:t>
      </w:r>
      <w:r w:rsidR="00B00B23">
        <w:rPr>
          <w:rFonts w:cstheme="minorHAnsi"/>
        </w:rPr>
        <w:t>o</w:t>
      </w:r>
      <w:r w:rsidRPr="00472359">
        <w:rPr>
          <w:rFonts w:cstheme="minorHAnsi"/>
        </w:rPr>
        <w:t xml:space="preserve">pisie przedmiotu zamówienia i ofercie </w:t>
      </w:r>
      <w:r w:rsidR="00B00B23">
        <w:rPr>
          <w:rFonts w:cstheme="minorHAnsi"/>
        </w:rPr>
        <w:t>Wykonawcy</w:t>
      </w:r>
      <w:r w:rsidRPr="00472359">
        <w:rPr>
          <w:rFonts w:cstheme="minorHAnsi"/>
        </w:rPr>
        <w:t xml:space="preserve">, </w:t>
      </w:r>
      <w:r w:rsidR="00B00B23">
        <w:rPr>
          <w:rFonts w:cstheme="minorHAnsi"/>
        </w:rPr>
        <w:t>Wykonawca</w:t>
      </w:r>
      <w:r w:rsidRPr="00472359">
        <w:rPr>
          <w:rFonts w:cstheme="minorHAnsi"/>
        </w:rPr>
        <w:t xml:space="preserve"> zobowiązuje się wymienić towar na właściwy, w terminie 7 dni.</w:t>
      </w:r>
    </w:p>
    <w:p w:rsidR="00F7263E" w:rsidRPr="009B6720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>Osob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odpowiedzialn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za realizację niniejszej umowy po stronie Zamawiającego </w:t>
      </w:r>
      <w:r>
        <w:rPr>
          <w:rFonts w:cstheme="minorHAnsi"/>
        </w:rPr>
        <w:t xml:space="preserve">jest – Pan </w:t>
      </w:r>
      <w:r w:rsidR="00472359">
        <w:rPr>
          <w:rFonts w:cstheme="minorHAnsi"/>
        </w:rPr>
        <w:t>………………………………..</w:t>
      </w:r>
      <w:r>
        <w:rPr>
          <w:rFonts w:cstheme="minorHAnsi"/>
        </w:rPr>
        <w:t xml:space="preserve"> – Kierownik gospodarczy.</w:t>
      </w:r>
    </w:p>
    <w:p w:rsidR="00F7263E" w:rsidRPr="00A21D21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A21D21">
        <w:rPr>
          <w:rFonts w:cstheme="minorHAnsi"/>
        </w:rPr>
        <w:t xml:space="preserve">Osobą odpowiedzialną za realizację niniejszej umowy po stronie Wykonawcy jest Pan </w:t>
      </w:r>
      <w:r>
        <w:rPr>
          <w:rFonts w:cstheme="minorHAnsi"/>
        </w:rPr>
        <w:t>………………………………………………….………….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3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lastRenderedPageBreak/>
        <w:t xml:space="preserve">Ryczałtowa cena dostawy będącej przedmiotem niniejszej umowy wynosi </w:t>
      </w:r>
      <w:r w:rsidR="008848EE">
        <w:rPr>
          <w:rFonts w:cstheme="minorHAnsi"/>
          <w:b/>
        </w:rPr>
        <w:t>……………..</w:t>
      </w:r>
      <w:r w:rsidRPr="003720C1">
        <w:rPr>
          <w:rFonts w:cstheme="minorHAnsi"/>
        </w:rPr>
        <w:t xml:space="preserve"> brutto (słownie: </w:t>
      </w:r>
      <w:r w:rsidR="008848EE">
        <w:rPr>
          <w:rFonts w:cstheme="minorHAnsi"/>
        </w:rPr>
        <w:t>………………………………………………………………………………………………</w:t>
      </w:r>
      <w:r w:rsidRPr="003720C1">
        <w:rPr>
          <w:rFonts w:cstheme="minorHAnsi"/>
        </w:rPr>
        <w:t>/100</w:t>
      </w:r>
      <w:r>
        <w:rPr>
          <w:rFonts w:cstheme="minorHAnsi"/>
        </w:rPr>
        <w:t>)</w:t>
      </w:r>
      <w:r w:rsidRPr="003720C1">
        <w:rPr>
          <w:rFonts w:cstheme="minorHAnsi"/>
        </w:rPr>
        <w:t xml:space="preserve"> </w:t>
      </w:r>
      <w:r>
        <w:rPr>
          <w:rFonts w:cstheme="minorHAnsi"/>
        </w:rPr>
        <w:t>złotych brutto.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Cena określona w ust. 1 zawiera wszelkie koszty związane z dostawą, opakowaniem, transportem, wniesieniem i ubezpieczeniem.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Zamawiający dokona zapłaty należności przelewem na konto Wykonawcy w terminie do 14 dni</w:t>
      </w:r>
      <w:r>
        <w:rPr>
          <w:rFonts w:cstheme="minorHAnsi"/>
        </w:rPr>
        <w:t xml:space="preserve"> </w:t>
      </w:r>
      <w:r w:rsidRPr="003720C1">
        <w:rPr>
          <w:rFonts w:cstheme="minorHAnsi"/>
        </w:rPr>
        <w:t xml:space="preserve">licząc od daty otrzymania </w:t>
      </w:r>
      <w:r>
        <w:rPr>
          <w:rFonts w:cstheme="minorHAnsi"/>
        </w:rPr>
        <w:t xml:space="preserve">dostawy wraz z </w:t>
      </w:r>
      <w:r w:rsidRPr="003720C1">
        <w:rPr>
          <w:rFonts w:cstheme="minorHAnsi"/>
        </w:rPr>
        <w:t>faktur</w:t>
      </w:r>
      <w:r>
        <w:rPr>
          <w:rFonts w:cstheme="minorHAnsi"/>
        </w:rPr>
        <w:t>ą</w:t>
      </w:r>
      <w:r w:rsidRPr="003720C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4</w:t>
      </w:r>
    </w:p>
    <w:p w:rsidR="001E0411" w:rsidRDefault="001E0411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gwarantuje, że dostarczone urządzenia </w:t>
      </w:r>
      <w:r>
        <w:rPr>
          <w:rFonts w:cstheme="minorHAnsi"/>
        </w:rPr>
        <w:t>s</w:t>
      </w:r>
      <w:r w:rsidRPr="001E0411">
        <w:rPr>
          <w:rFonts w:cstheme="minorHAnsi"/>
        </w:rPr>
        <w:t xml:space="preserve">ą </w:t>
      </w:r>
      <w:r w:rsidRPr="003720C1">
        <w:rPr>
          <w:rFonts w:cstheme="minorHAnsi"/>
        </w:rPr>
        <w:t>fabrycznie nowe</w:t>
      </w:r>
      <w:r w:rsidRPr="001E0411">
        <w:rPr>
          <w:rFonts w:cstheme="minorHAnsi"/>
        </w:rPr>
        <w:t xml:space="preserve"> wysokiej jakości</w:t>
      </w:r>
      <w:r w:rsidR="008848EE">
        <w:rPr>
          <w:rFonts w:cstheme="minorHAnsi"/>
        </w:rPr>
        <w:t xml:space="preserve"> i </w:t>
      </w:r>
      <w:r w:rsidRPr="003720C1">
        <w:rPr>
          <w:rFonts w:cstheme="minorHAnsi"/>
        </w:rPr>
        <w:t>funkcjonalności</w:t>
      </w:r>
      <w:r>
        <w:rPr>
          <w:rFonts w:cstheme="minorHAnsi"/>
        </w:rPr>
        <w:t>,</w:t>
      </w:r>
      <w:r w:rsidRPr="001E0411">
        <w:rPr>
          <w:rFonts w:cstheme="minorHAnsi"/>
        </w:rPr>
        <w:t xml:space="preserve"> </w:t>
      </w:r>
      <w:r w:rsidRPr="003720C1">
        <w:rPr>
          <w:rFonts w:cstheme="minorHAnsi"/>
        </w:rPr>
        <w:t>wolne od wad fizycznych, a w szczególności technologicznych, materiałowych lub wykonawczych</w:t>
      </w:r>
      <w:r w:rsidRPr="001E04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1E0411">
        <w:rPr>
          <w:rFonts w:cstheme="minorHAnsi"/>
        </w:rPr>
        <w:t xml:space="preserve">zapewniają należyte bezpieczeństwo </w:t>
      </w:r>
      <w:r>
        <w:rPr>
          <w:rFonts w:cstheme="minorHAnsi"/>
        </w:rPr>
        <w:t>użytkowania.</w:t>
      </w:r>
    </w:p>
    <w:p w:rsidR="00F7263E" w:rsidRPr="001E0411" w:rsidRDefault="00F7263E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udziela Zamawiającemu </w:t>
      </w:r>
      <w:r w:rsidR="001E0411">
        <w:rPr>
          <w:rFonts w:cstheme="minorHAnsi"/>
        </w:rPr>
        <w:t>……</w:t>
      </w:r>
      <w:r w:rsidRPr="001E0411">
        <w:rPr>
          <w:rFonts w:cstheme="minorHAnsi"/>
        </w:rPr>
        <w:t xml:space="preserve"> miesięcznej gwarancji. Okres gwarancji liczony będzie od daty podpisania faktury przez Zamawiającego.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Niezależnie od uprawnień wynikających z gwarancji Zamawiającemu przysługują uprawnienia </w:t>
      </w:r>
      <w:r>
        <w:rPr>
          <w:rFonts w:cstheme="minorHAnsi"/>
        </w:rPr>
        <w:t>z </w:t>
      </w:r>
      <w:r w:rsidRPr="003720C1">
        <w:rPr>
          <w:rFonts w:cstheme="minorHAnsi"/>
        </w:rPr>
        <w:t>tytułu rękojmi za wady fizyczne rzeczy na zasadach określonych w Kodeksie Cywilnym.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W wypadku wystąpienia w trakcie użytkowania jakiejkolwiek wady, Wykonawca zobowiązuje się do niezwłocznej jej naprawy w miejscu dostarczenia, nie później niż w terminie 7 dni od momentu jej zgłoszenia przez Zamawiającego telefonicznie, faksem, e-mailem.</w:t>
      </w:r>
      <w:r w:rsidR="001E0411">
        <w:rPr>
          <w:rFonts w:cstheme="minorHAnsi"/>
        </w:rPr>
        <w:t xml:space="preserve"> </w:t>
      </w:r>
      <w:r w:rsidR="001E0411" w:rsidRPr="000E5553">
        <w:t xml:space="preserve">Wszelkie koszty związane ze świadczeniem gwarancji obciążają </w:t>
      </w:r>
      <w:r w:rsidR="001E0411">
        <w:t>Wykonawcę.</w:t>
      </w:r>
    </w:p>
    <w:p w:rsidR="009C0724" w:rsidRPr="009C0724" w:rsidRDefault="009C0724" w:rsidP="009C0724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C0724">
        <w:rPr>
          <w:rFonts w:cstheme="minorHAnsi"/>
          <w:b/>
          <w:bCs/>
        </w:rPr>
        <w:t>§ 5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Wykonawca zobowiązuje się zapłacić Zamawiającemu kary umowne za odstąpienie </w:t>
      </w:r>
      <w:r>
        <w:rPr>
          <w:rFonts w:cstheme="minorHAnsi"/>
        </w:rPr>
        <w:t>od umowy z </w:t>
      </w:r>
      <w:r w:rsidRPr="009C0724">
        <w:rPr>
          <w:rFonts w:cstheme="minorHAnsi"/>
        </w:rPr>
        <w:t xml:space="preserve">przyczyn, za które odpowiedzialność ponosi Wykonawca – w wysokości </w:t>
      </w:r>
      <w:r>
        <w:rPr>
          <w:rFonts w:cstheme="minorHAnsi"/>
        </w:rPr>
        <w:t>5</w:t>
      </w:r>
      <w:r w:rsidRPr="009C0724">
        <w:rPr>
          <w:rFonts w:cstheme="minorHAnsi"/>
        </w:rPr>
        <w:t xml:space="preserve">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ust.1,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Zamawiający zapłaci Wykonawcy karę umowną za odstąpienie od umowy </w:t>
      </w:r>
      <w:r w:rsidR="00B00B23">
        <w:rPr>
          <w:rFonts w:cstheme="minorHAnsi"/>
        </w:rPr>
        <w:t xml:space="preserve">z </w:t>
      </w:r>
      <w:r w:rsidRPr="009C0724">
        <w:rPr>
          <w:rFonts w:cstheme="minorHAnsi"/>
        </w:rPr>
        <w:t xml:space="preserve">przyczyn, za które odpowiedzialność ponosi Zamawiający - w wysokości 5%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>Wykonawca</w:t>
      </w:r>
      <w:r w:rsidR="009C0724" w:rsidRPr="009C0724">
        <w:rPr>
          <w:rFonts w:cstheme="minorHAnsi"/>
        </w:rPr>
        <w:t xml:space="preserve"> 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wykonaniu</w:t>
      </w:r>
      <w:r w:rsidRPr="007670FF">
        <w:rPr>
          <w:rFonts w:cstheme="minorHAnsi"/>
        </w:rPr>
        <w:t xml:space="preserve"> umowy, w </w:t>
      </w:r>
      <w:r w:rsidR="009C0724" w:rsidRPr="009C0724">
        <w:rPr>
          <w:rFonts w:cstheme="minorHAnsi"/>
        </w:rPr>
        <w:t>wysokości 0,</w:t>
      </w:r>
      <w:r w:rsidRPr="007670FF">
        <w:rPr>
          <w:rFonts w:cstheme="minorHAnsi"/>
        </w:rPr>
        <w:t>2</w:t>
      </w:r>
      <w:r w:rsidR="009C0724" w:rsidRPr="009C0724">
        <w:rPr>
          <w:rFonts w:cstheme="minorHAnsi"/>
        </w:rPr>
        <w:t xml:space="preserve"> % wynagrodzenia określonego w § </w:t>
      </w:r>
      <w:r w:rsidRPr="007670FF">
        <w:rPr>
          <w:rFonts w:cstheme="minorHAnsi"/>
        </w:rPr>
        <w:t>3</w:t>
      </w:r>
      <w:r w:rsidR="00B00B23">
        <w:rPr>
          <w:rFonts w:cstheme="minorHAnsi"/>
        </w:rPr>
        <w:t xml:space="preserve">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>
        <w:rPr>
          <w:rFonts w:cstheme="minorHAnsi"/>
        </w:rPr>
        <w:t>opóźnienia.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 xml:space="preserve">Wykonawca </w:t>
      </w:r>
      <w:r w:rsidR="009C0724" w:rsidRPr="009C0724">
        <w:rPr>
          <w:rFonts w:cstheme="minorHAnsi"/>
        </w:rPr>
        <w:t xml:space="preserve">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usunięciu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ust</w:t>
      </w:r>
      <w:r w:rsidRPr="007670FF">
        <w:rPr>
          <w:rFonts w:cstheme="minorHAnsi"/>
        </w:rPr>
        <w:t>erek, w </w:t>
      </w:r>
      <w:r w:rsidR="009C0724" w:rsidRPr="009C0724">
        <w:rPr>
          <w:rFonts w:cstheme="minorHAnsi"/>
        </w:rPr>
        <w:t xml:space="preserve">wysokości 0,2 % wynagrodzenia określonego w § </w:t>
      </w:r>
      <w:r w:rsidR="00B00B23">
        <w:rPr>
          <w:rFonts w:cstheme="minorHAnsi"/>
        </w:rPr>
        <w:t>3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opóźnienia</w:t>
      </w:r>
      <w:r>
        <w:rPr>
          <w:rFonts w:cstheme="minorHAnsi"/>
        </w:rPr>
        <w:t>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Zapłata kar umownych nie zwalnia </w:t>
      </w:r>
      <w:r w:rsidR="007670FF">
        <w:rPr>
          <w:rFonts w:cstheme="minorHAnsi"/>
        </w:rPr>
        <w:t>Wykonawcy od obowiązku wykonania umowy.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>Jeżeli opóźnienie wykonania zamówienia będzie spowodowane przyczynami</w:t>
      </w:r>
      <w:r w:rsidR="007670FF" w:rsidRPr="007670FF">
        <w:rPr>
          <w:rFonts w:cstheme="minorHAnsi"/>
        </w:rPr>
        <w:t xml:space="preserve"> </w:t>
      </w:r>
      <w:r w:rsidRPr="009C0724">
        <w:rPr>
          <w:rFonts w:cstheme="minorHAnsi"/>
        </w:rPr>
        <w:t xml:space="preserve">niezależnymi od </w:t>
      </w:r>
      <w:r w:rsidR="007670FF" w:rsidRPr="007670FF">
        <w:rPr>
          <w:rFonts w:cstheme="minorHAnsi"/>
        </w:rPr>
        <w:t>Wykonawcy</w:t>
      </w:r>
      <w:r w:rsidRPr="009C0724">
        <w:rPr>
          <w:rFonts w:cstheme="minorHAnsi"/>
        </w:rPr>
        <w:t xml:space="preserve">, </w:t>
      </w:r>
      <w:r w:rsidR="007670FF" w:rsidRPr="007670FF">
        <w:rPr>
          <w:rFonts w:cstheme="minorHAnsi"/>
        </w:rPr>
        <w:t>Zamawiający</w:t>
      </w:r>
      <w:r w:rsidRPr="009C0724">
        <w:rPr>
          <w:rFonts w:cstheme="minorHAnsi"/>
        </w:rPr>
        <w:t xml:space="preserve"> wyznaczy w porozumieniu w</w:t>
      </w:r>
      <w:r w:rsidR="007670FF" w:rsidRPr="007670FF">
        <w:rPr>
          <w:rFonts w:cstheme="minorHAnsi"/>
        </w:rPr>
        <w:t xml:space="preserve"> </w:t>
      </w:r>
      <w:r w:rsidR="007670FF">
        <w:rPr>
          <w:rFonts w:cstheme="minorHAnsi"/>
        </w:rPr>
        <w:t>Wykonawcą</w:t>
      </w:r>
      <w:r w:rsidRPr="009C0724">
        <w:rPr>
          <w:rFonts w:cstheme="minorHAnsi"/>
        </w:rPr>
        <w:t xml:space="preserve"> dodatkowy termin wykonania zamówienia.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6</w:t>
      </w:r>
    </w:p>
    <w:p w:rsidR="00F7263E" w:rsidRDefault="00F7263E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 xml:space="preserve">Wszelkie zmiany w umowie </w:t>
      </w:r>
      <w:r w:rsidR="007670FF">
        <w:rPr>
          <w:rFonts w:cstheme="minorHAnsi"/>
        </w:rPr>
        <w:t>wymagają formy pisemnej</w:t>
      </w:r>
      <w:r w:rsidR="007670FF" w:rsidRPr="009B6720">
        <w:rPr>
          <w:rFonts w:cstheme="minorHAnsi"/>
        </w:rPr>
        <w:t xml:space="preserve"> </w:t>
      </w:r>
      <w:r w:rsidRPr="009B6720">
        <w:rPr>
          <w:rFonts w:cstheme="minorHAnsi"/>
        </w:rPr>
        <w:t>pod rygorem nieważności</w:t>
      </w:r>
      <w:r>
        <w:rPr>
          <w:rFonts w:cstheme="minorHAnsi"/>
        </w:rPr>
        <w:t>.</w:t>
      </w:r>
    </w:p>
    <w:p w:rsidR="00B00B23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 sprawach nie uregulowanych niniejszą umową mają zastosowanie przepisy Kodeksu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Cywilnego.</w:t>
      </w:r>
    </w:p>
    <w:p w:rsidR="00B00B23" w:rsidRPr="009B6720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Wszystkie ewentualne kwestie sporne powstałe na tle wykonania niniejszej umowy Strony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rozstrzygać będą polubownie. W </w:t>
      </w:r>
      <w:r>
        <w:rPr>
          <w:rFonts w:cstheme="minorHAnsi"/>
        </w:rPr>
        <w:t>razie braku</w:t>
      </w:r>
      <w:r w:rsidRPr="009B6720">
        <w:rPr>
          <w:rFonts w:cstheme="minorHAnsi"/>
        </w:rPr>
        <w:t xml:space="preserve"> porozumienia, spory podlegają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rozstrzyganiu przez Sąd właściwy dla siedziby Zamawiającego.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7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Umowę sporządzono w dwóch jednobrzmiących egzemplarzach, po jednym dla każdej ze stron.</w:t>
      </w:r>
    </w:p>
    <w:p w:rsidR="006766F6" w:rsidRDefault="00F7263E" w:rsidP="008848EE">
      <w:pPr>
        <w:tabs>
          <w:tab w:val="left" w:pos="567"/>
          <w:tab w:val="left" w:pos="6237"/>
        </w:tabs>
        <w:spacing w:before="600"/>
        <w:jc w:val="both"/>
      </w:pP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>ZAMAWIAJĄCY:</w:t>
      </w: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 xml:space="preserve">WYKONAWCA: </w:t>
      </w:r>
    </w:p>
    <w:sectPr w:rsidR="006766F6" w:rsidSect="008848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AA" w:rsidRDefault="00C04AAA" w:rsidP="00F7263E">
      <w:pPr>
        <w:spacing w:after="0" w:line="240" w:lineRule="auto"/>
      </w:pPr>
      <w:r>
        <w:separator/>
      </w:r>
    </w:p>
  </w:endnote>
  <w:endnote w:type="continuationSeparator" w:id="0">
    <w:p w:rsidR="00C04AAA" w:rsidRDefault="00C04AAA" w:rsidP="00F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92318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1F92" w:rsidRPr="008848EE" w:rsidRDefault="008848EE" w:rsidP="008848EE">
            <w:pPr>
              <w:pStyle w:val="Stopka"/>
              <w:jc w:val="center"/>
              <w:rPr>
                <w:sz w:val="18"/>
                <w:szCs w:val="18"/>
              </w:rPr>
            </w:pPr>
            <w:r w:rsidRPr="008848EE">
              <w:rPr>
                <w:sz w:val="18"/>
                <w:szCs w:val="18"/>
              </w:rPr>
              <w:t xml:space="preserve">Strona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PAGE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F2796C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  <w:r w:rsidRPr="008848EE">
              <w:rPr>
                <w:sz w:val="18"/>
                <w:szCs w:val="18"/>
              </w:rPr>
              <w:t xml:space="preserve"> z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NUMPAGES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F2796C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AA" w:rsidRDefault="00C04AAA" w:rsidP="00F7263E">
      <w:pPr>
        <w:spacing w:after="0" w:line="240" w:lineRule="auto"/>
      </w:pPr>
      <w:r>
        <w:separator/>
      </w:r>
    </w:p>
  </w:footnote>
  <w:footnote w:type="continuationSeparator" w:id="0">
    <w:p w:rsidR="00C04AAA" w:rsidRDefault="00C04AAA" w:rsidP="00F7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EE" w:rsidRDefault="00C04A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EE" w:rsidRDefault="00C04A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3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EE" w:rsidRDefault="00C04A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315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9F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2071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A5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A4409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0374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5BB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750"/>
    <w:multiLevelType w:val="hybridMultilevel"/>
    <w:tmpl w:val="1D4AFE0C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451AA"/>
    <w:multiLevelType w:val="hybridMultilevel"/>
    <w:tmpl w:val="74B0E126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E"/>
    <w:rsid w:val="00075837"/>
    <w:rsid w:val="001E0411"/>
    <w:rsid w:val="002C6979"/>
    <w:rsid w:val="002D21A1"/>
    <w:rsid w:val="003A016C"/>
    <w:rsid w:val="003B7778"/>
    <w:rsid w:val="003F2743"/>
    <w:rsid w:val="00407E42"/>
    <w:rsid w:val="00472359"/>
    <w:rsid w:val="004E6214"/>
    <w:rsid w:val="00602B0D"/>
    <w:rsid w:val="00613FAC"/>
    <w:rsid w:val="006766F6"/>
    <w:rsid w:val="00743BBD"/>
    <w:rsid w:val="007670FF"/>
    <w:rsid w:val="008848EE"/>
    <w:rsid w:val="009C0724"/>
    <w:rsid w:val="009E1099"/>
    <w:rsid w:val="00AC2975"/>
    <w:rsid w:val="00B00B23"/>
    <w:rsid w:val="00C04AAA"/>
    <w:rsid w:val="00D8180D"/>
    <w:rsid w:val="00F2796C"/>
    <w:rsid w:val="00F7263E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2F69-7667-4D0F-8650-5BCFECDE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3</cp:revision>
  <cp:lastPrinted>2015-11-30T14:00:00Z</cp:lastPrinted>
  <dcterms:created xsi:type="dcterms:W3CDTF">2015-11-30T13:57:00Z</dcterms:created>
  <dcterms:modified xsi:type="dcterms:W3CDTF">2015-11-30T14:03:00Z</dcterms:modified>
</cp:coreProperties>
</file>